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7229" w:rsidRPr="00D22AED" w:rsidRDefault="00833327" w:rsidP="00D22AED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28EA2B" wp14:editId="7AAC5E51">
            <wp:extent cx="8597709" cy="60864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0715" cy="60886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80954" w:rsidRDefault="00C77229" w:rsidP="00D22AED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                         </w:t>
      </w:r>
    </w:p>
    <w:p w:rsidR="00833327" w:rsidRDefault="00833327" w:rsidP="00880954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833327" w:rsidRDefault="00833327" w:rsidP="00880954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C77229" w:rsidRDefault="00C77229" w:rsidP="00880954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22AE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Примерное календарно-тематическое планирование</w:t>
      </w:r>
    </w:p>
    <w:p w:rsidR="00880954" w:rsidRPr="00D22AED" w:rsidRDefault="00880954" w:rsidP="00880954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880954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Календарно-тематический план составлен в соответствии с рабочей программой “</w:t>
      </w:r>
      <w:proofErr w:type="spellStart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Туган</w:t>
      </w:r>
      <w:proofErr w:type="spellEnd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proofErr w:type="gramStart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тел”для</w:t>
      </w:r>
      <w:proofErr w:type="spellEnd"/>
      <w:proofErr w:type="gramEnd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1-4 классов. </w:t>
      </w:r>
      <w:proofErr w:type="gramStart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Учебный  план</w:t>
      </w:r>
      <w:proofErr w:type="gramEnd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D22AED"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МБОУ «</w:t>
      </w:r>
      <w:proofErr w:type="spellStart"/>
      <w:r w:rsidR="00D22AED"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Большетиганская</w:t>
      </w:r>
      <w:proofErr w:type="spellEnd"/>
      <w:r w:rsidR="00D22AED"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ООШ </w:t>
      </w:r>
      <w:r w:rsidR="00880954">
        <w:rPr>
          <w:rFonts w:ascii="Times New Roman" w:hAnsi="Times New Roman"/>
          <w:sz w:val="24"/>
          <w:szCs w:val="24"/>
        </w:rPr>
        <w:t xml:space="preserve">имени Абдуллы </w:t>
      </w:r>
      <w:proofErr w:type="spellStart"/>
      <w:r w:rsidR="00880954">
        <w:rPr>
          <w:rFonts w:ascii="Times New Roman" w:hAnsi="Times New Roman"/>
          <w:sz w:val="24"/>
          <w:szCs w:val="24"/>
        </w:rPr>
        <w:t>Баттала</w:t>
      </w:r>
      <w:proofErr w:type="spellEnd"/>
      <w:r w:rsidR="00880954">
        <w:rPr>
          <w:rFonts w:ascii="Times New Roman" w:hAnsi="Times New Roman"/>
          <w:sz w:val="24"/>
          <w:szCs w:val="24"/>
        </w:rPr>
        <w:t xml:space="preserve">» на 2022-2023 </w:t>
      </w:r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учебный год предусматривает 2 часа в неделю для 2 класса. Для освоения программы "</w:t>
      </w:r>
      <w:proofErr w:type="spellStart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Туган</w:t>
      </w:r>
      <w:proofErr w:type="spellEnd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тел “во 2 классе </w:t>
      </w:r>
      <w:proofErr w:type="gramStart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используется  «</w:t>
      </w:r>
      <w:proofErr w:type="gramEnd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татарский язык». Авторы учебника: И. Х. </w:t>
      </w:r>
      <w:proofErr w:type="spellStart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Мияссарова</w:t>
      </w:r>
      <w:proofErr w:type="spellEnd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К. Ф. </w:t>
      </w:r>
      <w:proofErr w:type="spellStart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Файзрахманова</w:t>
      </w:r>
      <w:proofErr w:type="spellEnd"/>
      <w:r w:rsidRPr="00D22A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77229" w:rsidRPr="00D22AED" w:rsidRDefault="00C77229" w:rsidP="00D22AED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b/>
          <w:sz w:val="24"/>
          <w:szCs w:val="24"/>
          <w:lang w:val="tt-RU"/>
        </w:rPr>
        <w:t>Якынча календарь-тематик планлаштыру</w:t>
      </w:r>
    </w:p>
    <w:p w:rsidR="00C77229" w:rsidRPr="00D22AED" w:rsidRDefault="00C77229" w:rsidP="00D22AED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  Календарь – тематик план 1-4 сыйныфлар өчен “Туган тел”дән эш программасына туры китереп төзелде. </w:t>
      </w:r>
      <w:r w:rsidR="00D22AED"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Абдулла Баттал исемендэге </w:t>
      </w: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Зур Тигәнәле гомум</w:t>
      </w:r>
      <w:r w:rsidR="00880954">
        <w:rPr>
          <w:rFonts w:ascii="Times New Roman" w:eastAsia="Times New Roman" w:hAnsi="Times New Roman" w:cs="Times New Roman"/>
          <w:sz w:val="24"/>
          <w:szCs w:val="24"/>
          <w:lang w:val="tt-RU"/>
        </w:rPr>
        <w:t>и төп белем бирү мәктәбенең 2022-2023</w:t>
      </w: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нчы уку елы өчен төзелгән планында 2 сыйныф өчен атнага 2 сәгать каралган. “Туган тел” программасын үзләштерү өчен 2 сыйныфта “Татар теле” кулланыла. Дәреслнек авторлары: И.Х. Мияссарова,  К.Ф.Фәйзрахманова.</w:t>
      </w:r>
      <w:r w:rsidRPr="00D22AED">
        <w:rPr>
          <w:rFonts w:ascii="Times New Roman" w:eastAsia="Times New Roman" w:hAnsi="Times New Roman" w:cs="Times New Roman"/>
          <w:bCs/>
          <w:spacing w:val="-7"/>
          <w:sz w:val="24"/>
          <w:szCs w:val="24"/>
          <w:lang w:val="tt-RU"/>
        </w:rPr>
        <w:t xml:space="preserve"> </w:t>
      </w: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tbl>
      <w:tblPr>
        <w:tblW w:w="159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6"/>
        <w:gridCol w:w="12655"/>
        <w:gridCol w:w="709"/>
        <w:gridCol w:w="992"/>
        <w:gridCol w:w="824"/>
        <w:gridCol w:w="27"/>
        <w:gridCol w:w="19"/>
        <w:gridCol w:w="60"/>
        <w:gridCol w:w="15"/>
      </w:tblGrid>
      <w:tr w:rsidR="00D22AED" w:rsidRPr="00F95DF2" w:rsidTr="00D22AED">
        <w:trPr>
          <w:gridAfter w:val="4"/>
          <w:wAfter w:w="121" w:type="dxa"/>
          <w:trHeight w:val="450"/>
        </w:trPr>
        <w:tc>
          <w:tcPr>
            <w:tcW w:w="636" w:type="dxa"/>
            <w:vMerge w:val="restart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№</w:t>
            </w:r>
          </w:p>
        </w:tc>
        <w:tc>
          <w:tcPr>
            <w:tcW w:w="12655" w:type="dxa"/>
            <w:vMerge w:val="restart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Дәрес темасы</w:t>
            </w:r>
          </w:p>
        </w:tc>
        <w:tc>
          <w:tcPr>
            <w:tcW w:w="709" w:type="dxa"/>
            <w:vMerge w:val="restart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Сәг</w:t>
            </w:r>
          </w:p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саны</w:t>
            </w:r>
          </w:p>
        </w:tc>
        <w:tc>
          <w:tcPr>
            <w:tcW w:w="1816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          Дата</w:t>
            </w:r>
          </w:p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D22AED" w:rsidRPr="00F95DF2" w:rsidTr="00D22AED">
        <w:trPr>
          <w:gridAfter w:val="3"/>
          <w:wAfter w:w="94" w:type="dxa"/>
          <w:trHeight w:val="70"/>
        </w:trPr>
        <w:tc>
          <w:tcPr>
            <w:tcW w:w="636" w:type="dxa"/>
            <w:vMerge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12655" w:type="dxa"/>
            <w:vMerge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709" w:type="dxa"/>
            <w:vMerge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план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факт</w:t>
            </w:r>
          </w:p>
        </w:tc>
      </w:tr>
      <w:tr w:rsidR="00D22AED" w:rsidRPr="00F95DF2" w:rsidTr="00D22AED">
        <w:trPr>
          <w:gridAfter w:val="3"/>
          <w:wAfter w:w="94" w:type="dxa"/>
          <w:trHeight w:val="70"/>
        </w:trPr>
        <w:tc>
          <w:tcPr>
            <w:tcW w:w="636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12655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Фонетика һәм орфоэпия (9 с.)</w:t>
            </w:r>
          </w:p>
        </w:tc>
        <w:tc>
          <w:tcPr>
            <w:tcW w:w="709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D22AED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55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en-US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Использование алфавита при работе со словарями или справочниками</w:t>
            </w: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.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  <w:t>Сүзлекләр яки белешмәлекләр белән эшләгәндә алфавиттан файдалану.</w:t>
            </w:r>
          </w:p>
        </w:tc>
        <w:tc>
          <w:tcPr>
            <w:tcW w:w="709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bookmarkStart w:id="0" w:name="_GoBack"/>
            <w:bookmarkEnd w:id="0"/>
          </w:p>
        </w:tc>
        <w:tc>
          <w:tcPr>
            <w:tcW w:w="851" w:type="dxa"/>
            <w:gridSpan w:val="2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D22AED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</w:t>
            </w:r>
          </w:p>
        </w:tc>
        <w:tc>
          <w:tcPr>
            <w:tcW w:w="12655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Звуки и буквы .Авазлар һәм хәрефләр</w:t>
            </w:r>
          </w:p>
        </w:tc>
        <w:tc>
          <w:tcPr>
            <w:tcW w:w="709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D22AED" w:rsidRPr="00F95DF2" w:rsidTr="00D22AED">
        <w:trPr>
          <w:gridAfter w:val="3"/>
          <w:wAfter w:w="94" w:type="dxa"/>
          <w:trHeight w:val="336"/>
        </w:trPr>
        <w:tc>
          <w:tcPr>
            <w:tcW w:w="636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</w:t>
            </w:r>
          </w:p>
        </w:tc>
        <w:tc>
          <w:tcPr>
            <w:tcW w:w="12655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Гласные звуки . Твердые и мягкие гласные.Сузык авазлар. Калын һәм нечкә сузыклар.</w:t>
            </w:r>
          </w:p>
        </w:tc>
        <w:tc>
          <w:tcPr>
            <w:tcW w:w="709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D22AED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</w:t>
            </w:r>
          </w:p>
        </w:tc>
        <w:tc>
          <w:tcPr>
            <w:tcW w:w="12655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Буквы О ,ы.    Письмо слов с буквами .О, ы хәрефләре кергән сүзләрнең дөрес язылышы</w:t>
            </w:r>
          </w:p>
        </w:tc>
        <w:tc>
          <w:tcPr>
            <w:tcW w:w="709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D22AED" w:rsidRPr="00F95DF2" w:rsidRDefault="00D22AED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Входной контрольный диктант. Кереш контроль диктант.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  <w:t>Работа над ошибками .</w:t>
            </w:r>
            <w:r w:rsidRPr="00315A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tt-RU" w:eastAsia="ru-RU"/>
              </w:rPr>
              <w:t>Правописание в словах гласных букв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Ө, е.Сузык аваз хәрефләрен дөрес язу кагыйдәләре. Ө, е хәрефләре.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  <w:trHeight w:val="308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7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Правописание в словах  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tt-RU" w:eastAsia="ru-RU"/>
              </w:rPr>
              <w:t>гласных букв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Ө, е.  Ө, е хәрефләре кергән сүзләрнең дөрес язылышы</w:t>
            </w: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”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8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Правописание в словах  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tt-RU" w:eastAsia="ru-RU"/>
              </w:rPr>
              <w:t>гласных букв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 Э, </w:t>
            </w:r>
            <w:proofErr w:type="gramStart"/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е .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 .Э, е хәрефләре кергән сүзләрнең дөрес язылышы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  <w:trHeight w:val="268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9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Слог. Перенос слов с одной  строки на другую. Иҗек. Сүзләрне юлдан-юлга күчерү.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  <w:trHeight w:val="121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Графика (27с.)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  <w:trHeight w:val="260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10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  <w:t>Согла</w:t>
            </w:r>
            <w:r w:rsidR="00172D2C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  <w:t xml:space="preserve">сные звуки.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  <w:t xml:space="preserve">Тартык авазлар.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11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  <w:t>Звонкие и глухие согласные. Парные согласные. Буква В.  Яңгырау авазларны аеру, аларның парларын билгеләү. В хәрефе.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  <w:trHeight w:val="231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12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/>
              </w:rPr>
              <w:t>Парные согласные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. Буквы К ,г .Парлы тартык авазларны билгеләү. К,г хәрефләре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13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Правильное чтение письмо слов, с буквами К, г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К,г хәрефләре кергән сүзләрне дөрес уку һәм язу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  <w:trHeight w:val="347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14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Буквы Х. Һ     Х. Һ     хәрефләре. Авазга характеристика бирү.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3"/>
          <w:wAfter w:w="94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15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Непарные согласные  звуки .  Буква Й. Парсыз тартык авазларны билгеләү. Й хәрефе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51" w:type="dxa"/>
            <w:gridSpan w:val="2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16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Правильное    чтение и </w:t>
            </w: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письмо  слов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с буквой Й    .    Й хәрефе кергән сүзләрнең дөрес язылышы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207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17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 Контрольный диктант по теме “ Согласные звуки “   “Тартык авазлар” темасы буенча контроль диктант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283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18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Работа над ошибками .Слова с буквой Е е.Тартык авазлар темасы буенча хаталар өстендә эш. Е,е хәрефләре, аларның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lastRenderedPageBreak/>
              <w:t>кулланылышы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lastRenderedPageBreak/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lastRenderedPageBreak/>
              <w:t>19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Правильное чтение и письмо слов, с буквами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Е, е.     Е, е  хәрефләре кергән сүзләрне дөрес уку һәм язу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20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Буква Я.                Я хәрефе , аның кулланылышы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208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21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Буква Ю.                 Ю  хәрефе , аның кулланылышы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22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Звонкие и глухие согласные. Яңгырау,саңгырау тартык авазлар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344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23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Чередоваие  глухих и  звонких  согласных  звуков..Саңгырау тартыкларның яңгыраулашуы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335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24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Удвоенные согласные.  Бертөрле  ике тартык аваз хәрефләренең янәшә килүе.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25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Ь – мягкий знак .      Ь хәрефе -нечкәлек билгесе, аның кулланылышы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287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26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Ъ –твердый знак. Ъ хәрефе -  аеру  билгесе, аның кулланылышы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27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Повторение.   Контрольный диктант по теме “   Звуки и буквы “    “Авазлар һәм хәрефләр темасы буенча” контроль күчереп язу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28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   Работа над ошибками.  “Ав.азлар һәм хәрефләр” темасы буенча хаталар өстендә эш. Графика. Алфавит . контроль кисеш.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405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29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Повторение по теме  “ Гласные  и согласные звуки “ “Сузык һәм тартык авазлар” темасы буенча кабатлау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301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30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Контрольный диктант по теме “Гласные  и согласные звуки “ “Сузык һәм тартык авазлар” темасы буенча контроль диктант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31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Работа над ошибками.  “Сузык һәм тартык авазлар” темасы буенча хаталар өстендә эш.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32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Слово.Значение слова по звучанию.               Сүз. Сүзнең яңгыраш һәм мәгънә бердәмлеге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397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33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Деление слов на слоги.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Сүзләрне иҗекләргә бүлү. Иҗек калыплары.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34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Однокоренные слова.Окончания, которые образуют новы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е слова.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“Тамырдаш сүзләрнең  сүз ясагыч кушымчалар ярдәмендә ясалуы.”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35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Корень и окончание в </w:t>
            </w: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слове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.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  Сүзләрдә тамыр һәм  кушымчаны аерып күрсәтү.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270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36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Зимние игры составление сочинения.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“Кышкы уеннар”дигән темага хикәя төзеп язу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207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Слово.Сүз (14с)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313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37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Работа над ошибками.Окончания.    Хаталар өстендә эш. Кушымчалар.</w:t>
            </w: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Кушымчалар.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  <w:trHeight w:val="414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38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Лексическое значение слова.Фонетический анализ к с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лову.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Сүзләрнең  лексик мәгънәләре. Сүзгә фонетик анализ элементлары.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39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Тематические группы слов.  </w:t>
            </w: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Слова ,которые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обозначают предмет.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Сүзләрнең мәгънә ягыннан төрләрен күзәтү. Предметны белдерә торган сүзләр.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rPr>
          <w:gridAfter w:val="1"/>
          <w:wAfter w:w="1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40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Слова ,которые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отвечают на вопросы кто? и что?    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Ке м?, нәрсә? сорауларына җавап биргән сүзләр.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0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rPr>
          <w:trHeight w:val="456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41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Диктант по теме " Слова которые обозначают предмет"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“Предметны белдерә торган сүзләр” темасы </w:t>
            </w:r>
            <w:proofErr w:type="gramStart"/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буенча  искәртмәле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диктант.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42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Заглавные буквы в именах и фамилиях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               Исем һәм фамилияләрдә баш хәреф.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rPr>
          <w:trHeight w:val="445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43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Большие буквы в названиях стран, городов, сел, рек </w:t>
            </w: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озер.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Ил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, шәһәр, авыл, елга, күл исемнәрендә баш хәреф.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rPr>
          <w:trHeight w:val="590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lastRenderedPageBreak/>
              <w:t>44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Контрольный диктант по теме "Заглавные буквы в именах и фамилиях."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“Исем һәм фамилияләрдә баш хәреф” темасы буенча контрол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eastAsia="ru-RU"/>
              </w:rPr>
              <w:t>ь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диктант.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45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Работа над </w:t>
            </w:r>
            <w:proofErr w:type="spell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ошибками"Заглавные</w:t>
            </w:r>
            <w:proofErr w:type="spellEnd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буквы в именах и фамилиях."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“Исем һәм фамилияләрдә баш хәреф” темасы буенча хаталар өстендә эш.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nil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46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Заглавная буква в кличках животных . Хайван кушаматларында баш хәреф. </w:t>
            </w: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rPr>
          <w:trHeight w:val="439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47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Контрольный диктант по теме " Слова которые пишутся с заглавной буквы"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“Баш хәреф белән языла торган сүзләр” темасы буенча контрол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eastAsia="ru-RU"/>
              </w:rPr>
              <w:t>ь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диктант.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rPr>
          <w:trHeight w:val="486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48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Работа над </w:t>
            </w:r>
            <w:proofErr w:type="spell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ошибками"по</w:t>
            </w:r>
            <w:proofErr w:type="spellEnd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теме " Слова которые пишутся с заглавной буквы "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“Баш хәреф белән языла торган сүзләр” темасы буенча хаталар өстендә эш.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49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Слова ,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которые</w:t>
            </w:r>
            <w:r w:rsidRPr="00F95DF2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обозначают</w:t>
            </w:r>
            <w:r w:rsidRPr="00F95DF2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действие предмета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Эш-хәрәкәтне белдерә торган сүзләр.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50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proofErr w:type="gramStart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Слова ,</w:t>
            </w:r>
            <w:proofErr w:type="gramEnd"/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которые отвечают на вопросы что делает? что делают?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Нишли? нишлиләр? сорауларына җавап   биргән  сүзләр.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 xml:space="preserve">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Предложение .Җөмлә (17с)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234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51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Главные слова в предложении.                 Баш сүзләр.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193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52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Слова , которые обозначают действие предмета.Җөмләдән эш-хәрәкәтне белдерә торган сүзләрне билгеләү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393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53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Слова , которые обозначают действие предмета.Җөмләдән эш-хәрәкәтне белдерә торган сүзләрне билгеләү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54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Контрольный диктант по теме 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“ Действие предмета “Эш-хәрәкәтне белдерә торган сүзләр” темасы буенча контроль диктант.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438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55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Работа над ошибками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. Слова ,которые обозначают признак предмета   .Хаталар өстендә эш. Нинди? Кайсы? сорауларына җавап бирә торган сүзләр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274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56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Слова ,которые обозначают признак предмета   .  Билгене белдерә торган сүзләр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316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57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Определение предмета по признаку..  </w:t>
            </w: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Билгесе буенча предметны билгеләү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179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58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Слова похожие и противоположные по значению .Охшаш һәм капма-каршы мәгънәле сүзләр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321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59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Контрольный диктант по теме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признак предмета   </w:t>
            </w: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 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Билгене белдерә торган сүзләр” темасы буенча контрол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eastAsia="ru-RU"/>
              </w:rPr>
              <w:t>ь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диктант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270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60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Работа над ошибками  .</w:t>
            </w: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 xml:space="preserve"> “Билгене белдерә торган сүзләр” темасы буенча хаталар өстендә эш.  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61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Предложение. Умение различать предложение от слова. Җөмлә. Сүз һәм җөмләне аеру.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62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Повествовательное предложение.Тыныч  тавыш белән укылган җөмлә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trHeight w:val="173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63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Вопросительное предложение .Сорау тавышы белән укылган җөмлә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45" w:type="dxa"/>
            <w:gridSpan w:val="5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2"/>
          <w:wAfter w:w="75" w:type="dxa"/>
          <w:trHeight w:val="248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64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Восклицательное предложение.       Күтәренке тавыш белән укылган җөмлә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70" w:type="dxa"/>
            <w:gridSpan w:val="3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2"/>
          <w:wAfter w:w="7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65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Главные члены предложения.Җөмләнең баш кисәкләре.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70" w:type="dxa"/>
            <w:gridSpan w:val="3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2"/>
          <w:wAfter w:w="75" w:type="dxa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66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Второстепенные члены предложения..Баш һәм иярчен кисәкләрнең аермасы.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70" w:type="dxa"/>
            <w:gridSpan w:val="3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2"/>
          <w:wAfter w:w="75" w:type="dxa"/>
          <w:trHeight w:val="330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67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Контрольный диктант.Контоль эш.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70" w:type="dxa"/>
            <w:gridSpan w:val="3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2"/>
          <w:wAfter w:w="75" w:type="dxa"/>
          <w:trHeight w:val="330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Связная речь .                   Бәйләнешле сөйләм теле (1с)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70" w:type="dxa"/>
            <w:gridSpan w:val="3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  <w:tr w:rsidR="00315A48" w:rsidRPr="00F95DF2" w:rsidTr="00D22AED">
        <w:trPr>
          <w:gridAfter w:val="2"/>
          <w:wAfter w:w="75" w:type="dxa"/>
          <w:trHeight w:val="500"/>
        </w:trPr>
        <w:tc>
          <w:tcPr>
            <w:tcW w:w="636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68</w:t>
            </w:r>
          </w:p>
        </w:tc>
        <w:tc>
          <w:tcPr>
            <w:tcW w:w="12655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Работа над ошибками.   Связная речь .Устная и письменная речь. Хаталар өстендә эш..Бәйләнешле сөйләм. Аралашу ситуациясе. Әйтмә һәм язма сөйләм. Уку, көндәлек аралашу шартларында тел әдәбе нормаларын үзләштерү.</w:t>
            </w:r>
          </w:p>
        </w:tc>
        <w:tc>
          <w:tcPr>
            <w:tcW w:w="709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  <w:r w:rsidRPr="00F95DF2"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  <w:tc>
          <w:tcPr>
            <w:tcW w:w="870" w:type="dxa"/>
            <w:gridSpan w:val="3"/>
            <w:shd w:val="clear" w:color="auto" w:fill="auto"/>
          </w:tcPr>
          <w:p w:rsidR="00315A48" w:rsidRPr="00F95DF2" w:rsidRDefault="00315A48" w:rsidP="00315A4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  <w:lang w:val="tt-RU" w:eastAsia="ru-RU"/>
              </w:rPr>
            </w:pPr>
          </w:p>
        </w:tc>
      </w:tr>
    </w:tbl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i/>
          <w:sz w:val="24"/>
          <w:szCs w:val="24"/>
          <w:lang w:val="tt-RU"/>
        </w:rPr>
        <w:t xml:space="preserve">                                                     </w:t>
      </w:r>
    </w:p>
    <w:p w:rsidR="00C77229" w:rsidRPr="00D22AED" w:rsidRDefault="00C77229" w:rsidP="00D22AE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lastRenderedPageBreak/>
        <w:t xml:space="preserve">                              </w:t>
      </w:r>
      <w:r w:rsid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                       </w:t>
      </w:r>
    </w:p>
    <w:p w:rsidR="00C77229" w:rsidRPr="00D22AED" w:rsidRDefault="00C77229" w:rsidP="00D22AE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C77229" w:rsidRPr="00D22AED" w:rsidRDefault="002102C5" w:rsidP="00D22AE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2 сыйныфта татар теле</w:t>
      </w:r>
      <w:r w:rsidR="00C77229" w:rsidRPr="00D22AED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 xml:space="preserve"> дәресләре календарь - тематик планына үзгәрешләр кертү бите </w:t>
      </w:r>
      <w:r w:rsidR="00C77229" w:rsidRPr="00D22AED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 xml:space="preserve"> </w:t>
      </w:r>
    </w:p>
    <w:p w:rsidR="00C77229" w:rsidRPr="00D22AED" w:rsidRDefault="00C77229" w:rsidP="00D22AE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50"/>
        <w:gridCol w:w="901"/>
        <w:gridCol w:w="5330"/>
        <w:gridCol w:w="3794"/>
        <w:gridCol w:w="3897"/>
      </w:tblGrid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229" w:rsidRPr="00D22AED" w:rsidRDefault="00C77229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22AED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Язманың </w:t>
            </w:r>
            <w:r w:rsidRPr="00D22A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229" w:rsidRPr="00D22AED" w:rsidRDefault="00C77229" w:rsidP="00D22AE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22A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D22A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КТП</w:t>
            </w:r>
            <w:r w:rsidRPr="00D22AED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га кертелгән үзгәрешләр</w:t>
            </w: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D22AED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Сәбәпләр</w:t>
            </w: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D22AED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Укыту-тәрбия эшләре буенча директор урынбасары ризалыгы</w:t>
            </w:r>
          </w:p>
        </w:tc>
      </w:tr>
      <w:tr w:rsidR="00C77229" w:rsidRPr="00D22AED" w:rsidTr="00AC2AA2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77229" w:rsidRPr="00D22AED" w:rsidTr="00AC2AA2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229" w:rsidRPr="00D22AED" w:rsidRDefault="00C77229" w:rsidP="00D22AED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77229" w:rsidRPr="00D22AED" w:rsidRDefault="00C77229" w:rsidP="00D22AE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0954" w:rsidRDefault="00880954" w:rsidP="00D22AED">
      <w:pPr>
        <w:tabs>
          <w:tab w:val="left" w:pos="1035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</w:p>
    <w:p w:rsidR="00880954" w:rsidRDefault="00880954" w:rsidP="00D22AED">
      <w:pPr>
        <w:tabs>
          <w:tab w:val="left" w:pos="1035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</w:p>
    <w:p w:rsidR="00880954" w:rsidRDefault="00880954" w:rsidP="00D22AED">
      <w:pPr>
        <w:tabs>
          <w:tab w:val="left" w:pos="1035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</w:p>
    <w:p w:rsidR="00880954" w:rsidRDefault="00880954" w:rsidP="00D22AED">
      <w:pPr>
        <w:tabs>
          <w:tab w:val="left" w:pos="1035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b/>
          <w:sz w:val="24"/>
          <w:szCs w:val="24"/>
          <w:lang w:val="tt-RU"/>
        </w:rPr>
        <w:t>2 нче сыйныф ѳчен татар теле фәне буенча якынча йомгаклау тикшерү эше</w:t>
      </w: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    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               Тест биремнәре  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                               1 өлеш (А)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1.</w:t>
      </w: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ab/>
        <w:t>Тамырдаш сүзләр рәтен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а)эштә, эшчән, эшнең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ә ) балык, балчык, балыкчы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б) кыш, кышлый, кышкы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2. Кайсы сүзгә –гыч кушымчасын ялгап була: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ач                 ә) эл              б) бор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3. Предметны белдергән сүзне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сугара   ә)сулык   б) сусыл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4. Предметның формасын белдергән сүзне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биек           ә) түгәрәк           б) кечкенә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5.Эш- хәрәкәтне белдергән сүзне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башлый               ә) башлык                 б) башлы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6.Кем? соравына җавап биргән сүзне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чебен         ә) укучы        б) сандугач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7. Капма-каршы мәгънәле сүзләр рәтен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шатлана, куана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ә)  шатлана, көлә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б) шатлана, кайгыра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8.Дөрес язылган сүзне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болот       ә) былыт   б) болыт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9.Елга исемен белдергән сүзне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Идел                 ә) Әлмәт              б) Кавказ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10. ң хәрефе булмаган сүзне билгелә: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а)  өрә...ге   ә) урма...га   б) кү...елле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 2 өлеш (В)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(1)</w:t>
      </w: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ab/>
        <w:t xml:space="preserve">Балалар балыкка киттеләр. (2) Балыкчылар кармак, чиләк алдылар. 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lastRenderedPageBreak/>
        <w:t>(3)</w:t>
      </w: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ab/>
        <w:t>Менә алар елга буена килеп җиттеләр.(4)  Кармакларын салдылар. (5)Азатка кечкенә чабак эләкте. (6) Мансур алабуга тотты.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В 1. 3 нче җөмләдән янәшә тартыклы сүзне тап.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В 2. Тексттан предметның билгесен белдергән сүзне тап.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В 3. Авазлары саны хәрефләр саныннан артык булган сүзне табып яз.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В4. Ахыргы җөмләнең иясен табып яз.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В 5. Тексттан тамырдаш сүзләрне табып яз.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>Материал : Мияссарова, И.Х. Татар теле: татар телендә башлангыч гомуми белем бирү мәктәбенеӊ 2 нче сыйныфында эшләүче укуытучылар ѳчен методик кулланмадан алынды.</w:t>
      </w:r>
    </w:p>
    <w:p w:rsidR="00C77229" w:rsidRPr="00D22AED" w:rsidRDefault="00C77229" w:rsidP="00D22AED">
      <w:pPr>
        <w:tabs>
          <w:tab w:val="left" w:pos="103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 xml:space="preserve">  </w:t>
      </w: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p w:rsidR="00C77229" w:rsidRPr="00D22AED" w:rsidRDefault="00C77229" w:rsidP="00D22AE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  <w:r w:rsidRPr="00D22AED">
        <w:rPr>
          <w:rFonts w:ascii="Times New Roman" w:eastAsia="Times New Roman" w:hAnsi="Times New Roman" w:cs="Times New Roman"/>
          <w:sz w:val="24"/>
          <w:szCs w:val="24"/>
          <w:lang w:val="tt-RU"/>
        </w:rPr>
        <w:tab/>
      </w:r>
    </w:p>
    <w:p w:rsidR="00C77229" w:rsidRPr="00D22AED" w:rsidRDefault="00C77229" w:rsidP="00D22AE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tt-RU"/>
        </w:rPr>
      </w:pPr>
    </w:p>
    <w:sectPr w:rsidR="00C77229" w:rsidRPr="00D22AED" w:rsidSect="00D22AED">
      <w:pgSz w:w="16838" w:h="11906" w:orient="landscape"/>
      <w:pgMar w:top="567" w:right="1134" w:bottom="850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77229"/>
    <w:rsid w:val="000F0EE7"/>
    <w:rsid w:val="00134156"/>
    <w:rsid w:val="00172D2C"/>
    <w:rsid w:val="002102C5"/>
    <w:rsid w:val="00315A48"/>
    <w:rsid w:val="003607F6"/>
    <w:rsid w:val="004454AC"/>
    <w:rsid w:val="005E01D1"/>
    <w:rsid w:val="00833327"/>
    <w:rsid w:val="00880954"/>
    <w:rsid w:val="00BF7877"/>
    <w:rsid w:val="00C77229"/>
    <w:rsid w:val="00D22AED"/>
    <w:rsid w:val="00F95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6F26F"/>
  <w15:docId w15:val="{CBA55CB7-16C9-4222-8911-ACC3ECBC2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F0EE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72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72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7</Pages>
  <Words>1491</Words>
  <Characters>8501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Роза</dc:creator>
  <cp:lastModifiedBy>PC</cp:lastModifiedBy>
  <cp:revision>13</cp:revision>
  <cp:lastPrinted>2022-09-20T04:47:00Z</cp:lastPrinted>
  <dcterms:created xsi:type="dcterms:W3CDTF">2021-09-02T06:49:00Z</dcterms:created>
  <dcterms:modified xsi:type="dcterms:W3CDTF">2022-10-04T19:00:00Z</dcterms:modified>
</cp:coreProperties>
</file>